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AF" w:rsidRDefault="002B54ED" w:rsidP="00BE7775">
      <w:pPr>
        <w:jc w:val="center"/>
      </w:pPr>
      <w:r>
        <w:t>Православные Богословские курсы имени святого апостол</w:t>
      </w:r>
      <w:proofErr w:type="gramStart"/>
      <w:r>
        <w:t>а Иоа</w:t>
      </w:r>
      <w:proofErr w:type="gramEnd"/>
      <w:r>
        <w:t>нна Богослова в г. Белово</w:t>
      </w:r>
    </w:p>
    <w:p w:rsidR="00BE7775" w:rsidRDefault="00BE7775" w:rsidP="00BE7775">
      <w:pPr>
        <w:jc w:val="center"/>
      </w:pPr>
      <w:r>
        <w:t>__________________________________________</w:t>
      </w:r>
    </w:p>
    <w:p w:rsidR="00BE7775" w:rsidRDefault="00BE7775" w:rsidP="00BE7775">
      <w:pPr>
        <w:jc w:val="center"/>
      </w:pPr>
      <w:r>
        <w:t>Мы Вас приглашаем поступить на 3 курс ПБК, который Вы закончили в ________ году.</w:t>
      </w:r>
    </w:p>
    <w:p w:rsidR="001051F2" w:rsidRPr="001051F2" w:rsidRDefault="001051F2" w:rsidP="00BE7775">
      <w:pPr>
        <w:jc w:val="center"/>
        <w:rPr>
          <w:b/>
          <w:sz w:val="24"/>
        </w:rPr>
      </w:pPr>
      <w:r w:rsidRPr="001051F2">
        <w:rPr>
          <w:b/>
          <w:sz w:val="24"/>
        </w:rPr>
        <w:t xml:space="preserve">Второй модуль ПБК – </w:t>
      </w:r>
      <w:proofErr w:type="spellStart"/>
      <w:r w:rsidRPr="001051F2">
        <w:rPr>
          <w:b/>
          <w:sz w:val="24"/>
        </w:rPr>
        <w:t>катехизация</w:t>
      </w:r>
      <w:proofErr w:type="spellEnd"/>
      <w:r w:rsidRPr="001051F2">
        <w:rPr>
          <w:b/>
          <w:sz w:val="24"/>
        </w:rPr>
        <w:t>. Пояснительная записка.</w:t>
      </w:r>
    </w:p>
    <w:p w:rsidR="002B54ED" w:rsidRDefault="002B54ED" w:rsidP="00753DD5">
      <w:pPr>
        <w:ind w:firstLine="567"/>
        <w:jc w:val="both"/>
      </w:pPr>
      <w:r>
        <w:t xml:space="preserve">Выпускники ПБК теперь имеют возможность продолжить свое </w:t>
      </w:r>
      <w:r w:rsidR="00BE7775">
        <w:t xml:space="preserve">духовное </w:t>
      </w:r>
      <w:r>
        <w:t xml:space="preserve">образование на третьем </w:t>
      </w:r>
      <w:proofErr w:type="spellStart"/>
      <w:r>
        <w:t>катехизаторском</w:t>
      </w:r>
      <w:proofErr w:type="spellEnd"/>
      <w:r>
        <w:t xml:space="preserve"> курсе в г. Белово. За время обучения предусматривается подготовить специалиста катехизатора,</w:t>
      </w:r>
      <w:r w:rsidR="00753DD5">
        <w:rPr>
          <w:rStyle w:val="a5"/>
        </w:rPr>
        <w:footnoteReference w:id="1"/>
      </w:r>
      <w:r>
        <w:t xml:space="preserve"> который мог бы заниматься практической деятельностью на приходе в плане духовного просвещения среди пришедших в храм людей, но не просвещенных светом </w:t>
      </w:r>
      <w:r w:rsidR="00833E91">
        <w:t>Х</w:t>
      </w:r>
      <w:r>
        <w:t>ристовой  истины.</w:t>
      </w:r>
      <w:r w:rsidR="00753DD5">
        <w:t xml:space="preserve"> </w:t>
      </w:r>
    </w:p>
    <w:p w:rsidR="00C83909" w:rsidRDefault="00753DD5" w:rsidP="00753DD5">
      <w:pPr>
        <w:ind w:firstLine="567"/>
        <w:jc w:val="both"/>
      </w:pPr>
      <w:r w:rsidRPr="00753DD5">
        <w:t>Катехизация должна содействовать уверовавшему в Бога человеку в обретении основ православного мировоззрения и образа жизни по Христовым заповедям, в сознательном и ответственном участии в литургической жизни Церкви.</w:t>
      </w:r>
      <w:r w:rsidR="00C83909" w:rsidRPr="00C83909">
        <w:t xml:space="preserve"> </w:t>
      </w:r>
    </w:p>
    <w:p w:rsidR="00753DD5" w:rsidRDefault="00C83909" w:rsidP="00753DD5">
      <w:pPr>
        <w:ind w:firstLine="567"/>
        <w:jc w:val="both"/>
      </w:pPr>
      <w:r w:rsidRPr="00C83909">
        <w:t xml:space="preserve">Сейчас в духовном просвещении нуждается подавляющее большинство граждан нашей страны, многие из которых уже крещены, но фактически не живут церковной жизнью. Поэтому развитие катехизической деятельности является </w:t>
      </w:r>
      <w:r w:rsidRPr="00C83909">
        <w:lastRenderedPageBreak/>
        <w:t>важнейшей церковной задачей, решать которую следует абсолютно на всех уровнях.</w:t>
      </w:r>
    </w:p>
    <w:p w:rsidR="00BE7775" w:rsidRDefault="00A866CA" w:rsidP="00753DD5">
      <w:pPr>
        <w:ind w:firstLine="567"/>
        <w:jc w:val="both"/>
      </w:pPr>
      <w:r>
        <w:t xml:space="preserve">Сейчас в Церкви большая нехватка делателей на ниве духовного просвещения. Не хватает учителей в Воскресных школах, </w:t>
      </w:r>
      <w:proofErr w:type="gramStart"/>
      <w:r>
        <w:t>нужны</w:t>
      </w:r>
      <w:proofErr w:type="gramEnd"/>
      <w:r>
        <w:t xml:space="preserve"> катехизаторы в детских домах, не развито приходское консультирование. </w:t>
      </w:r>
      <w:r w:rsidRPr="00A866CA">
        <w:t xml:space="preserve">По сути каждый христианин должен помогать приходить </w:t>
      </w:r>
      <w:proofErr w:type="gramStart"/>
      <w:r w:rsidRPr="00A866CA">
        <w:t>ко</w:t>
      </w:r>
      <w:proofErr w:type="gramEnd"/>
      <w:r w:rsidRPr="00A866CA">
        <w:t xml:space="preserve"> Христу ближним</w:t>
      </w:r>
      <w:r>
        <w:t xml:space="preserve"> и мы христиане это делаем</w:t>
      </w:r>
      <w:r w:rsidRPr="00A866CA">
        <w:t>, но не всегда это получается правильно. Поэтому учиться научению вере наша обязанность</w:t>
      </w:r>
      <w:r w:rsidR="00C83909">
        <w:t>.</w:t>
      </w:r>
      <w:r>
        <w:t xml:space="preserve"> Каждый христианин должен участвовать в деле духовного просвещения «Крещеных, но не просвещённых». </w:t>
      </w:r>
      <w:r w:rsidR="00C83909">
        <w:t>Некогда Христос сказал: «Идите и научите все народы». Не должны ли мы выполнять то, что заповедал Господь?</w:t>
      </w:r>
    </w:p>
    <w:p w:rsidR="00753DD5" w:rsidRDefault="00753DD5" w:rsidP="00753DD5">
      <w:pPr>
        <w:ind w:firstLine="567"/>
        <w:jc w:val="both"/>
      </w:pPr>
      <w:proofErr w:type="spellStart"/>
      <w:r>
        <w:t>Катехизаторские</w:t>
      </w:r>
      <w:proofErr w:type="spellEnd"/>
      <w:r>
        <w:t xml:space="preserve"> курсы образованы в связи с решением Священноначалия о введении штатной оплачиваемой должности катехизатора на приходе и в благочинии на всей канонической территории Русской Православной Церкви.  Архиерейский Собор 2011 года постановил разработать механизмы подготовки катехизаторов. </w:t>
      </w:r>
    </w:p>
    <w:p w:rsidR="00753DD5" w:rsidRDefault="00753DD5" w:rsidP="00753DD5">
      <w:pPr>
        <w:ind w:firstLine="567"/>
        <w:jc w:val="both"/>
      </w:pPr>
      <w:r>
        <w:t xml:space="preserve">Первыми учреждениями, начавшими осуществлять систематическую подготовку катехизаторов, стали </w:t>
      </w:r>
      <w:proofErr w:type="spellStart"/>
      <w:r>
        <w:t>катехизаторские</w:t>
      </w:r>
      <w:proofErr w:type="spellEnd"/>
      <w:r>
        <w:t xml:space="preserve"> (богословско-педагогические) курсы. С начала 90-х гг. курсы – наиболее распространенная форма образования в основном для мирян, желающих осуществлять духовно-просветительскую деятельность на приходах. Учащиеся курсов получают базовую богословскую подготовку, а </w:t>
      </w:r>
      <w:r>
        <w:lastRenderedPageBreak/>
        <w:t xml:space="preserve">также основы педагогической и </w:t>
      </w:r>
      <w:proofErr w:type="spellStart"/>
      <w:r>
        <w:t>катехизаторской</w:t>
      </w:r>
      <w:proofErr w:type="spellEnd"/>
      <w:r>
        <w:t xml:space="preserve"> работы. Многие выпускники курсов осуществляют служение в качестве преподавателей воскресных школ для детей и взрослых.</w:t>
      </w:r>
    </w:p>
    <w:p w:rsidR="0025446B" w:rsidRDefault="002B54ED" w:rsidP="00753DD5">
      <w:pPr>
        <w:ind w:firstLine="567"/>
        <w:jc w:val="both"/>
      </w:pPr>
      <w:r>
        <w:t xml:space="preserve">В программу курса входит изучение специальных предметов, практика </w:t>
      </w:r>
      <w:r w:rsidR="00B50946">
        <w:t>в различной церковной деятельности</w:t>
      </w:r>
      <w:r w:rsidR="0025446B">
        <w:t xml:space="preserve"> </w:t>
      </w:r>
      <w:r w:rsidR="00B50946">
        <w:t>и написание итоговой квалификационной работы.</w:t>
      </w:r>
    </w:p>
    <w:p w:rsidR="00AD0CD0" w:rsidRDefault="00AD0CD0" w:rsidP="00753DD5">
      <w:pPr>
        <w:ind w:firstLine="567"/>
        <w:jc w:val="both"/>
      </w:pPr>
      <w:r>
        <w:t>Итоговая работа пишется слушателем самостоятельно, но в тесной связи с руководителем – преподавателем курсов. При написании руководствуется советами преподавателя.</w:t>
      </w:r>
    </w:p>
    <w:p w:rsidR="002B54ED" w:rsidRDefault="00B50946" w:rsidP="00753DD5">
      <w:pPr>
        <w:ind w:firstLine="567"/>
        <w:jc w:val="both"/>
      </w:pPr>
      <w:r>
        <w:t>По окончании курса слушатель получает диплом катехизатора.</w:t>
      </w:r>
    </w:p>
    <w:p w:rsidR="0025446B" w:rsidRDefault="0025446B" w:rsidP="00C83909">
      <w:pPr>
        <w:spacing w:line="240" w:lineRule="auto"/>
        <w:ind w:firstLine="567"/>
        <w:jc w:val="both"/>
      </w:pPr>
      <w:r w:rsidRPr="0025446B">
        <w:rPr>
          <w:b/>
        </w:rPr>
        <w:t>Система приходской катехизации (духовно-просветительской деятельности) включает в себя</w:t>
      </w:r>
      <w:r>
        <w:t xml:space="preserve">:  </w:t>
      </w:r>
    </w:p>
    <w:p w:rsidR="0025446B" w:rsidRDefault="0025446B" w:rsidP="0025446B">
      <w:pPr>
        <w:pStyle w:val="a6"/>
        <w:numPr>
          <w:ilvl w:val="0"/>
          <w:numId w:val="3"/>
        </w:numPr>
        <w:ind w:left="284"/>
        <w:jc w:val="both"/>
      </w:pPr>
      <w:proofErr w:type="spellStart"/>
      <w:r>
        <w:t>предкрещальную</w:t>
      </w:r>
      <w:proofErr w:type="spellEnd"/>
      <w:r>
        <w:t xml:space="preserve"> </w:t>
      </w:r>
      <w:proofErr w:type="spellStart"/>
      <w:r>
        <w:t>катехизацию</w:t>
      </w:r>
      <w:proofErr w:type="spellEnd"/>
      <w:r>
        <w:t xml:space="preserve"> (оглашение);</w:t>
      </w:r>
    </w:p>
    <w:p w:rsidR="0025446B" w:rsidRDefault="0025446B" w:rsidP="0025446B">
      <w:pPr>
        <w:pStyle w:val="a6"/>
        <w:numPr>
          <w:ilvl w:val="0"/>
          <w:numId w:val="3"/>
        </w:numPr>
        <w:ind w:left="284"/>
        <w:jc w:val="both"/>
      </w:pPr>
      <w:r>
        <w:t xml:space="preserve">систематическую духовно-просветительскую работу с </w:t>
      </w:r>
      <w:proofErr w:type="spellStart"/>
      <w:r>
        <w:t>новокрещенными</w:t>
      </w:r>
      <w:proofErr w:type="spellEnd"/>
      <w:r>
        <w:t xml:space="preserve">, </w:t>
      </w:r>
      <w:proofErr w:type="spellStart"/>
      <w:r>
        <w:t>воцерковляющимися</w:t>
      </w:r>
      <w:proofErr w:type="spellEnd"/>
      <w:r>
        <w:t xml:space="preserve"> прихожанами, сотрудниками храма;</w:t>
      </w:r>
    </w:p>
    <w:p w:rsidR="0025446B" w:rsidRDefault="0025446B" w:rsidP="0025446B">
      <w:pPr>
        <w:pStyle w:val="a6"/>
        <w:numPr>
          <w:ilvl w:val="0"/>
          <w:numId w:val="3"/>
        </w:numPr>
        <w:ind w:left="284"/>
        <w:jc w:val="both"/>
      </w:pPr>
      <w:proofErr w:type="spellStart"/>
      <w:r>
        <w:t>предвенчальную</w:t>
      </w:r>
      <w:proofErr w:type="spellEnd"/>
      <w:r>
        <w:t xml:space="preserve"> </w:t>
      </w:r>
      <w:proofErr w:type="spellStart"/>
      <w:r>
        <w:t>катехизацию</w:t>
      </w:r>
      <w:proofErr w:type="spellEnd"/>
      <w:r>
        <w:t>;</w:t>
      </w:r>
    </w:p>
    <w:p w:rsidR="0025446B" w:rsidRDefault="0025446B" w:rsidP="0025446B">
      <w:pPr>
        <w:pStyle w:val="a6"/>
        <w:numPr>
          <w:ilvl w:val="0"/>
          <w:numId w:val="3"/>
        </w:numPr>
        <w:ind w:left="284"/>
        <w:jc w:val="both"/>
      </w:pPr>
      <w:r>
        <w:t>катехизическую работу с детьми и подростками через систему воскресных школ, а также патриотическую работу;</w:t>
      </w:r>
    </w:p>
    <w:p w:rsidR="0025446B" w:rsidRDefault="0025446B" w:rsidP="0025446B">
      <w:pPr>
        <w:pStyle w:val="a6"/>
        <w:numPr>
          <w:ilvl w:val="0"/>
          <w:numId w:val="3"/>
        </w:numPr>
        <w:ind w:left="284"/>
        <w:jc w:val="both"/>
      </w:pPr>
      <w:r>
        <w:t>приходское консультирование по вопросам православной веры и церковной жизни;</w:t>
      </w:r>
    </w:p>
    <w:p w:rsidR="0025446B" w:rsidRDefault="0025446B" w:rsidP="0025446B">
      <w:pPr>
        <w:pStyle w:val="a6"/>
        <w:numPr>
          <w:ilvl w:val="0"/>
          <w:numId w:val="3"/>
        </w:numPr>
        <w:ind w:left="284"/>
        <w:jc w:val="both"/>
      </w:pPr>
      <w:r>
        <w:t xml:space="preserve"> </w:t>
      </w:r>
      <w:proofErr w:type="spellStart"/>
      <w:r>
        <w:t>катехизацию</w:t>
      </w:r>
      <w:proofErr w:type="spellEnd"/>
      <w:r>
        <w:t xml:space="preserve"> в процессе экскурсионно-паломнической деятельности;</w:t>
      </w:r>
    </w:p>
    <w:p w:rsidR="0025446B" w:rsidRDefault="0025446B" w:rsidP="0025446B">
      <w:pPr>
        <w:pStyle w:val="a6"/>
        <w:numPr>
          <w:ilvl w:val="0"/>
          <w:numId w:val="3"/>
        </w:numPr>
        <w:ind w:left="284"/>
        <w:jc w:val="both"/>
      </w:pPr>
      <w:r>
        <w:t>подготовку и распространение катехизических материалов.</w:t>
      </w:r>
    </w:p>
    <w:p w:rsidR="0025446B" w:rsidRDefault="0025446B" w:rsidP="0025446B">
      <w:pPr>
        <w:pStyle w:val="a6"/>
        <w:ind w:left="284"/>
      </w:pPr>
    </w:p>
    <w:p w:rsidR="00AD0CD0" w:rsidRDefault="005009D3" w:rsidP="00753DD5">
      <w:pPr>
        <w:ind w:firstLine="567"/>
        <w:jc w:val="both"/>
        <w:rPr>
          <w:b/>
        </w:rPr>
      </w:pPr>
      <w:r>
        <w:rPr>
          <w:b/>
        </w:rPr>
        <w:lastRenderedPageBreak/>
        <w:t xml:space="preserve">В городе Белово </w:t>
      </w:r>
      <w:proofErr w:type="spellStart"/>
      <w:r>
        <w:rPr>
          <w:b/>
        </w:rPr>
        <w:t>катехизаторский</w:t>
      </w:r>
      <w:proofErr w:type="spellEnd"/>
      <w:r>
        <w:rPr>
          <w:b/>
        </w:rPr>
        <w:t xml:space="preserve"> курс открыт в 2013 году. Закончили обучение и получили дипломы четыре человека.</w:t>
      </w:r>
    </w:p>
    <w:p w:rsidR="005009D3" w:rsidRPr="005009D3" w:rsidRDefault="005009D3" w:rsidP="005009D3">
      <w:pPr>
        <w:jc w:val="both"/>
      </w:pPr>
      <w:proofErr w:type="spellStart"/>
      <w:r>
        <w:rPr>
          <w:b/>
        </w:rPr>
        <w:t>Стафичук</w:t>
      </w:r>
      <w:proofErr w:type="spellEnd"/>
      <w:r>
        <w:rPr>
          <w:b/>
        </w:rPr>
        <w:t xml:space="preserve"> Наталья Ефимовна – </w:t>
      </w:r>
      <w:proofErr w:type="spellStart"/>
      <w:r>
        <w:t>преподаваетль</w:t>
      </w:r>
      <w:proofErr w:type="spellEnd"/>
      <w:r>
        <w:t xml:space="preserve"> Воскресной школы при Вознесенском храме. Проводит </w:t>
      </w:r>
      <w:proofErr w:type="spellStart"/>
      <w:r>
        <w:t>огласительные</w:t>
      </w:r>
      <w:proofErr w:type="spellEnd"/>
      <w:r>
        <w:t xml:space="preserve"> беседы на приходе, руководит клубом «Воскресение». На курсах защитила работу по теме: «Организация </w:t>
      </w:r>
      <w:proofErr w:type="spellStart"/>
      <w:r>
        <w:t>огласительных</w:t>
      </w:r>
      <w:proofErr w:type="spellEnd"/>
      <w:r>
        <w:t xml:space="preserve"> бесед на приходе».</w:t>
      </w:r>
    </w:p>
    <w:p w:rsidR="005009D3" w:rsidRPr="005009D3" w:rsidRDefault="005009D3" w:rsidP="005009D3">
      <w:pPr>
        <w:jc w:val="both"/>
      </w:pPr>
      <w:r>
        <w:rPr>
          <w:b/>
        </w:rPr>
        <w:t xml:space="preserve">Даньшин Сергей Владимирович – </w:t>
      </w:r>
      <w:r w:rsidR="001656FC" w:rsidRPr="001656FC">
        <w:t>Организует и</w:t>
      </w:r>
      <w:r w:rsidR="001656FC">
        <w:rPr>
          <w:b/>
        </w:rPr>
        <w:t xml:space="preserve"> п</w:t>
      </w:r>
      <w:r>
        <w:t xml:space="preserve">роводит паломнические поездки. Защитил работу по теме: «Организация однодневных паломнических поездок по храмам Беловского и </w:t>
      </w:r>
      <w:proofErr w:type="spellStart"/>
      <w:r>
        <w:t>Гурьевского</w:t>
      </w:r>
      <w:proofErr w:type="spellEnd"/>
      <w:r>
        <w:t xml:space="preserve"> благочиний»</w:t>
      </w:r>
    </w:p>
    <w:p w:rsidR="005009D3" w:rsidRPr="005009D3" w:rsidRDefault="005009D3" w:rsidP="005009D3">
      <w:pPr>
        <w:jc w:val="both"/>
      </w:pPr>
      <w:proofErr w:type="spellStart"/>
      <w:r>
        <w:rPr>
          <w:b/>
        </w:rPr>
        <w:t>Сурядная</w:t>
      </w:r>
      <w:proofErr w:type="spellEnd"/>
      <w:r>
        <w:rPr>
          <w:b/>
        </w:rPr>
        <w:t xml:space="preserve"> Галина </w:t>
      </w:r>
      <w:r w:rsidR="0075754E">
        <w:rPr>
          <w:b/>
        </w:rPr>
        <w:t>Владимировна</w:t>
      </w:r>
      <w:r>
        <w:rPr>
          <w:b/>
        </w:rPr>
        <w:t xml:space="preserve"> – </w:t>
      </w:r>
      <w:proofErr w:type="gramStart"/>
      <w:r>
        <w:t>приходской</w:t>
      </w:r>
      <w:proofErr w:type="gramEnd"/>
      <w:r>
        <w:t xml:space="preserve"> консультант в храме </w:t>
      </w:r>
      <w:r w:rsidR="001656FC">
        <w:t>Святого Богоявления пос.</w:t>
      </w:r>
      <w:r>
        <w:t xml:space="preserve"> </w:t>
      </w:r>
      <w:proofErr w:type="spellStart"/>
      <w:r>
        <w:t>Бачат</w:t>
      </w:r>
      <w:r w:rsidR="001656FC">
        <w:t>ский</w:t>
      </w:r>
      <w:proofErr w:type="spellEnd"/>
      <w:r>
        <w:t xml:space="preserve">. Защитила работу: «Приходское консультирование как начальная форма </w:t>
      </w:r>
      <w:proofErr w:type="spellStart"/>
      <w:r>
        <w:t>воцерковляющихся</w:t>
      </w:r>
      <w:proofErr w:type="spellEnd"/>
      <w:r>
        <w:t xml:space="preserve"> мирян».</w:t>
      </w:r>
    </w:p>
    <w:p w:rsidR="005009D3" w:rsidRDefault="005009D3" w:rsidP="005009D3">
      <w:pPr>
        <w:jc w:val="both"/>
      </w:pPr>
      <w:r>
        <w:rPr>
          <w:b/>
        </w:rPr>
        <w:t xml:space="preserve">Конева Лидия Владимировна – </w:t>
      </w:r>
      <w:r w:rsidRPr="005009D3">
        <w:t>сестра милосердия</w:t>
      </w:r>
      <w:r>
        <w:t xml:space="preserve"> при больничном храме «Утоли моя печали», что в 3 микрорайоне. Защитила работу: </w:t>
      </w:r>
      <w:r w:rsidRPr="005009D3">
        <w:t xml:space="preserve">«Особенности </w:t>
      </w:r>
      <w:proofErr w:type="spellStart"/>
      <w:r w:rsidRPr="005009D3">
        <w:t>катехизаторской</w:t>
      </w:r>
      <w:proofErr w:type="spellEnd"/>
      <w:r w:rsidRPr="005009D3">
        <w:t xml:space="preserve"> деятельности в больнице».</w:t>
      </w:r>
    </w:p>
    <w:p w:rsidR="00AD0CD0" w:rsidRDefault="0075754E" w:rsidP="00753DD5">
      <w:pPr>
        <w:ind w:firstLine="567"/>
        <w:jc w:val="both"/>
      </w:pPr>
      <w:r>
        <w:rPr>
          <w:b/>
        </w:rPr>
        <w:t xml:space="preserve">Примечание: </w:t>
      </w:r>
      <w:r w:rsidRPr="0075754E">
        <w:t>Писать любую статью и тем более квалификационную работу – это труд. Поэтому на курсах писать ее предусматривается на следующий год, параллельно с прохождением практики.  Тот, кто поступит на курсы в 2014/2015 учебном году, писать работу будет в 201</w:t>
      </w:r>
      <w:r>
        <w:t>5</w:t>
      </w:r>
      <w:r w:rsidRPr="0075754E">
        <w:t xml:space="preserve">/2016 учебном году. </w:t>
      </w:r>
      <w:r>
        <w:t>Соответственно защищаться в 2016.</w:t>
      </w:r>
    </w:p>
    <w:p w:rsidR="00B50946" w:rsidRPr="00B50946" w:rsidRDefault="00B50946" w:rsidP="00753DD5">
      <w:pPr>
        <w:ind w:firstLine="567"/>
        <w:jc w:val="both"/>
        <w:rPr>
          <w:b/>
        </w:rPr>
      </w:pPr>
      <w:r w:rsidRPr="00B50946">
        <w:rPr>
          <w:b/>
        </w:rPr>
        <w:lastRenderedPageBreak/>
        <w:t>Изучаются следующие предметы:</w:t>
      </w:r>
    </w:p>
    <w:p w:rsidR="00B50946" w:rsidRDefault="00B50946" w:rsidP="00AD0CD0">
      <w:pPr>
        <w:pStyle w:val="a6"/>
        <w:numPr>
          <w:ilvl w:val="0"/>
          <w:numId w:val="1"/>
        </w:numPr>
        <w:ind w:left="426"/>
        <w:jc w:val="both"/>
      </w:pPr>
      <w:r w:rsidRPr="001051F2">
        <w:rPr>
          <w:b/>
          <w:i/>
        </w:rPr>
        <w:t>Организация и ведение катехизической деятельности</w:t>
      </w:r>
      <w:r w:rsidR="002D2B28">
        <w:t xml:space="preserve"> – изучение различных видов </w:t>
      </w:r>
      <w:proofErr w:type="spellStart"/>
      <w:r w:rsidR="002D2B28">
        <w:t>катехизаторской</w:t>
      </w:r>
      <w:proofErr w:type="spellEnd"/>
      <w:r w:rsidR="002D2B28">
        <w:t xml:space="preserve"> деятельности</w:t>
      </w:r>
      <w:r w:rsidR="00AD0CD0">
        <w:t xml:space="preserve"> (воскресная школа, приходское консультирование, приходские мероприятия и т.д.)</w:t>
      </w:r>
      <w:r w:rsidR="00987438">
        <w:t xml:space="preserve">, обучение умению вести </w:t>
      </w:r>
      <w:proofErr w:type="spellStart"/>
      <w:r w:rsidR="00987438">
        <w:t>огласительные</w:t>
      </w:r>
      <w:proofErr w:type="spellEnd"/>
      <w:r w:rsidR="00987438">
        <w:t xml:space="preserve"> беседы, знакомство с церковными документами в плане катехизации.</w:t>
      </w:r>
    </w:p>
    <w:p w:rsidR="00B50946" w:rsidRDefault="00B50946" w:rsidP="00AD0CD0">
      <w:pPr>
        <w:pStyle w:val="a6"/>
        <w:numPr>
          <w:ilvl w:val="0"/>
          <w:numId w:val="1"/>
        </w:numPr>
        <w:ind w:left="426"/>
        <w:jc w:val="both"/>
      </w:pPr>
      <w:proofErr w:type="spellStart"/>
      <w:r w:rsidRPr="001051F2">
        <w:rPr>
          <w:b/>
          <w:i/>
        </w:rPr>
        <w:t>Миссиология</w:t>
      </w:r>
      <w:proofErr w:type="spellEnd"/>
      <w:r w:rsidR="00987438">
        <w:t xml:space="preserve"> – изучение различных видов миссионерской деятельности.</w:t>
      </w:r>
      <w:r w:rsidR="00987438">
        <w:rPr>
          <w:rStyle w:val="a5"/>
        </w:rPr>
        <w:footnoteReference w:id="2"/>
      </w:r>
    </w:p>
    <w:p w:rsidR="00B50946" w:rsidRDefault="00B50946" w:rsidP="00AD0CD0">
      <w:pPr>
        <w:pStyle w:val="a6"/>
        <w:numPr>
          <w:ilvl w:val="0"/>
          <w:numId w:val="1"/>
        </w:numPr>
        <w:ind w:left="426"/>
        <w:jc w:val="both"/>
      </w:pPr>
      <w:r w:rsidRPr="001051F2">
        <w:rPr>
          <w:b/>
          <w:i/>
        </w:rPr>
        <w:t>Православная педагогика</w:t>
      </w:r>
      <w:r w:rsidR="00987438">
        <w:t xml:space="preserve"> – знакомство с принципами православного воспитания и обучения. Научение умению вести занятия в Воскресной школе.</w:t>
      </w:r>
    </w:p>
    <w:p w:rsidR="00B50946" w:rsidRDefault="00B50946" w:rsidP="00AD0CD0">
      <w:pPr>
        <w:pStyle w:val="a6"/>
        <w:numPr>
          <w:ilvl w:val="0"/>
          <w:numId w:val="1"/>
        </w:numPr>
        <w:ind w:left="426"/>
        <w:jc w:val="both"/>
      </w:pPr>
      <w:proofErr w:type="gramStart"/>
      <w:r w:rsidRPr="001051F2">
        <w:rPr>
          <w:b/>
          <w:i/>
        </w:rPr>
        <w:t>Основы социальной Концепции РПЦ</w:t>
      </w:r>
      <w:r w:rsidR="00987438">
        <w:t xml:space="preserve"> – знакомство с документом «Основы социальной концепции РПЦ», в котором отображено отношение православной Церкви к различным процессам в мире (к государству, медицине, наказаниям, образованию и т.д.)</w:t>
      </w:r>
      <w:proofErr w:type="gramEnd"/>
    </w:p>
    <w:p w:rsidR="00B50946" w:rsidRDefault="00B50946" w:rsidP="00AD0CD0">
      <w:pPr>
        <w:pStyle w:val="a6"/>
        <w:numPr>
          <w:ilvl w:val="0"/>
          <w:numId w:val="1"/>
        </w:numPr>
        <w:ind w:left="426"/>
        <w:jc w:val="both"/>
      </w:pPr>
      <w:r w:rsidRPr="001051F2">
        <w:rPr>
          <w:b/>
          <w:i/>
        </w:rPr>
        <w:t>Основы экскурсионно-паломнической деятельности</w:t>
      </w:r>
      <w:r w:rsidR="001051F2">
        <w:t xml:space="preserve"> – знакомство с техникой ведения экскурсий во время паломничеств и основами организации паломничества.</w:t>
      </w:r>
    </w:p>
    <w:p w:rsidR="00B50946" w:rsidRDefault="001051F2" w:rsidP="00AD0CD0">
      <w:pPr>
        <w:pStyle w:val="a6"/>
        <w:numPr>
          <w:ilvl w:val="0"/>
          <w:numId w:val="1"/>
        </w:numPr>
        <w:ind w:left="426"/>
        <w:jc w:val="both"/>
      </w:pPr>
      <w:r w:rsidRPr="001051F2">
        <w:rPr>
          <w:b/>
          <w:i/>
        </w:rPr>
        <w:t>Практическая теология</w:t>
      </w:r>
      <w:r>
        <w:t xml:space="preserve"> – научение правильному написанию научных работ, ознакомление с техникой проведения исследований. </w:t>
      </w:r>
    </w:p>
    <w:p w:rsidR="00B50946" w:rsidRDefault="00B50946" w:rsidP="00AD0CD0">
      <w:pPr>
        <w:pStyle w:val="a6"/>
        <w:numPr>
          <w:ilvl w:val="0"/>
          <w:numId w:val="1"/>
        </w:numPr>
        <w:ind w:left="426"/>
        <w:jc w:val="both"/>
      </w:pPr>
      <w:r w:rsidRPr="001051F2">
        <w:rPr>
          <w:b/>
          <w:i/>
        </w:rPr>
        <w:t>Психология</w:t>
      </w:r>
      <w:r w:rsidR="001051F2">
        <w:t xml:space="preserve"> – рассматривает вопросы общения, семейных отношений, особенности общения с людьми разных категорий и возрастов.</w:t>
      </w:r>
    </w:p>
    <w:p w:rsidR="00B50946" w:rsidRDefault="00B50946" w:rsidP="00753DD5">
      <w:pPr>
        <w:ind w:firstLine="567"/>
        <w:jc w:val="both"/>
      </w:pPr>
    </w:p>
    <w:p w:rsidR="00B50946" w:rsidRDefault="00830957" w:rsidP="00753DD5">
      <w:pPr>
        <w:pStyle w:val="a6"/>
        <w:jc w:val="both"/>
        <w:rPr>
          <w:b/>
        </w:rPr>
      </w:pPr>
      <w:r w:rsidRPr="00830957">
        <w:rPr>
          <w:b/>
        </w:rPr>
        <w:lastRenderedPageBreak/>
        <w:t xml:space="preserve">К концу обучения слушатель научается </w:t>
      </w:r>
      <w:r w:rsidR="00B50946" w:rsidRPr="00830957">
        <w:rPr>
          <w:b/>
        </w:rPr>
        <w:t>владеть:</w:t>
      </w:r>
    </w:p>
    <w:p w:rsidR="00830957" w:rsidRDefault="00B50946" w:rsidP="001656FC">
      <w:pPr>
        <w:pStyle w:val="a6"/>
        <w:numPr>
          <w:ilvl w:val="0"/>
          <w:numId w:val="2"/>
        </w:numPr>
        <w:ind w:left="0" w:firstLine="284"/>
        <w:jc w:val="both"/>
      </w:pPr>
      <w:r>
        <w:t xml:space="preserve">методиками катехизического </w:t>
      </w:r>
      <w:r w:rsidR="00830957">
        <w:t xml:space="preserve">сопровождения Таинств и обрядов </w:t>
      </w:r>
    </w:p>
    <w:p w:rsidR="00830957" w:rsidRDefault="00B50946" w:rsidP="001656FC">
      <w:pPr>
        <w:pStyle w:val="a6"/>
        <w:numPr>
          <w:ilvl w:val="0"/>
          <w:numId w:val="2"/>
        </w:numPr>
        <w:ind w:left="0" w:firstLine="284"/>
        <w:jc w:val="both"/>
      </w:pPr>
      <w:r>
        <w:t>методикой консультирования по вопросам веры и участия в жизни Церкви;</w:t>
      </w:r>
    </w:p>
    <w:p w:rsidR="00830957" w:rsidRDefault="00B50946" w:rsidP="001656FC">
      <w:pPr>
        <w:pStyle w:val="a6"/>
        <w:numPr>
          <w:ilvl w:val="0"/>
          <w:numId w:val="2"/>
        </w:numPr>
        <w:ind w:left="0" w:firstLine="284"/>
        <w:jc w:val="both"/>
      </w:pPr>
      <w:r>
        <w:t>основными нормативными документами, регламентирующими деятельность Церкви в сфере катехизации;</w:t>
      </w:r>
    </w:p>
    <w:p w:rsidR="00830957" w:rsidRDefault="00B50946" w:rsidP="001656FC">
      <w:pPr>
        <w:pStyle w:val="a6"/>
        <w:numPr>
          <w:ilvl w:val="0"/>
          <w:numId w:val="2"/>
        </w:numPr>
        <w:ind w:left="0" w:firstLine="284"/>
        <w:jc w:val="both"/>
      </w:pPr>
      <w:r>
        <w:t>способами, формами духовно-нравственного просвещения в разных возрастных группах;</w:t>
      </w:r>
    </w:p>
    <w:p w:rsidR="00830957" w:rsidRDefault="00B50946" w:rsidP="001656FC">
      <w:pPr>
        <w:pStyle w:val="a6"/>
        <w:numPr>
          <w:ilvl w:val="0"/>
          <w:numId w:val="2"/>
        </w:numPr>
        <w:ind w:left="0" w:firstLine="284"/>
        <w:jc w:val="both"/>
      </w:pPr>
      <w:r>
        <w:t>основами экскурсионно-паломнической деятельности;</w:t>
      </w:r>
    </w:p>
    <w:p w:rsidR="00830957" w:rsidRDefault="00B50946" w:rsidP="001656FC">
      <w:pPr>
        <w:pStyle w:val="a6"/>
        <w:numPr>
          <w:ilvl w:val="0"/>
          <w:numId w:val="2"/>
        </w:numPr>
        <w:ind w:left="0" w:firstLine="284"/>
        <w:jc w:val="both"/>
      </w:pPr>
      <w:r>
        <w:t xml:space="preserve">методиками преподавания </w:t>
      </w:r>
      <w:proofErr w:type="spellStart"/>
      <w:r>
        <w:t>вероучительных</w:t>
      </w:r>
      <w:proofErr w:type="spellEnd"/>
      <w:r>
        <w:t xml:space="preserve"> дисциплин;</w:t>
      </w:r>
    </w:p>
    <w:p w:rsidR="00830957" w:rsidRDefault="00B50946" w:rsidP="001656FC">
      <w:pPr>
        <w:pStyle w:val="a6"/>
        <w:numPr>
          <w:ilvl w:val="0"/>
          <w:numId w:val="2"/>
        </w:numPr>
        <w:ind w:left="0" w:firstLine="284"/>
        <w:jc w:val="both"/>
      </w:pPr>
      <w:r>
        <w:t>основами религиозной коммуникации и культуры речи;</w:t>
      </w:r>
    </w:p>
    <w:p w:rsidR="00830957" w:rsidRDefault="00B50946" w:rsidP="001656FC">
      <w:pPr>
        <w:pStyle w:val="a6"/>
        <w:numPr>
          <w:ilvl w:val="0"/>
          <w:numId w:val="2"/>
        </w:numPr>
        <w:ind w:left="0" w:firstLine="284"/>
        <w:jc w:val="both"/>
      </w:pPr>
      <w:r>
        <w:t>навыками разработки организационно-технической документации, церковного документооборота;</w:t>
      </w:r>
    </w:p>
    <w:p w:rsidR="00830957" w:rsidRDefault="00B50946" w:rsidP="001656FC">
      <w:pPr>
        <w:pStyle w:val="a6"/>
        <w:numPr>
          <w:ilvl w:val="0"/>
          <w:numId w:val="2"/>
        </w:numPr>
        <w:ind w:left="0" w:firstLine="284"/>
        <w:jc w:val="both"/>
      </w:pPr>
      <w:r>
        <w:t>способами психолого-педагогической поддержки и сопровождения в процессе приобщения к жизни Церкви, ее традициям;</w:t>
      </w:r>
    </w:p>
    <w:p w:rsidR="00830957" w:rsidRDefault="00B50946" w:rsidP="001656FC">
      <w:pPr>
        <w:pStyle w:val="a6"/>
        <w:numPr>
          <w:ilvl w:val="0"/>
          <w:numId w:val="2"/>
        </w:numPr>
        <w:ind w:left="0" w:firstLine="284"/>
        <w:jc w:val="both"/>
      </w:pPr>
      <w:r>
        <w:t>навыками психологического консультирования;</w:t>
      </w:r>
    </w:p>
    <w:p w:rsidR="00B50946" w:rsidRDefault="00B50946" w:rsidP="001656FC">
      <w:pPr>
        <w:pStyle w:val="a6"/>
        <w:numPr>
          <w:ilvl w:val="0"/>
          <w:numId w:val="2"/>
        </w:numPr>
        <w:ind w:left="0" w:firstLine="284"/>
        <w:jc w:val="both"/>
      </w:pPr>
      <w:r>
        <w:t>правовыми, социальными, педагогическими, психологическими и иными основами работы с различными категориями людей.</w:t>
      </w:r>
    </w:p>
    <w:p w:rsidR="00833E91" w:rsidRDefault="00833E91" w:rsidP="001656FC">
      <w:pPr>
        <w:pStyle w:val="a6"/>
        <w:jc w:val="both"/>
      </w:pPr>
    </w:p>
    <w:p w:rsidR="00833E91" w:rsidRDefault="00833E91" w:rsidP="001656FC">
      <w:pPr>
        <w:pStyle w:val="a6"/>
        <w:ind w:firstLine="284"/>
        <w:jc w:val="both"/>
      </w:pPr>
      <w:r>
        <w:t>Дополнительную информацию о курсах вы можете получить на приходском сайте:</w:t>
      </w:r>
    </w:p>
    <w:p w:rsidR="00833E91" w:rsidRDefault="008A0DDD" w:rsidP="001656FC">
      <w:pPr>
        <w:pStyle w:val="a6"/>
        <w:ind w:firstLine="284"/>
        <w:jc w:val="both"/>
      </w:pPr>
      <w:hyperlink r:id="rId9" w:history="1">
        <w:r w:rsidR="00833E91" w:rsidRPr="008572B2">
          <w:rPr>
            <w:rStyle w:val="a7"/>
          </w:rPr>
          <w:t>http://</w:t>
        </w:r>
        <w:proofErr w:type="spellStart"/>
        <w:r w:rsidR="00833E91" w:rsidRPr="008572B2">
          <w:rPr>
            <w:rStyle w:val="a7"/>
            <w:lang w:val="en-US"/>
          </w:rPr>
          <w:t>hrvoznes</w:t>
        </w:r>
        <w:proofErr w:type="spellEnd"/>
        <w:r w:rsidR="00833E91" w:rsidRPr="008572B2">
          <w:rPr>
            <w:rStyle w:val="a7"/>
          </w:rPr>
          <w:t>.cerkov.ru/</w:t>
        </w:r>
      </w:hyperlink>
      <w:r w:rsidR="00833E91">
        <w:rPr>
          <w:lang w:val="en-US"/>
        </w:rPr>
        <w:t xml:space="preserve"> </w:t>
      </w:r>
    </w:p>
    <w:p w:rsidR="001656FC" w:rsidRPr="001656FC" w:rsidRDefault="001656FC" w:rsidP="001656FC">
      <w:pPr>
        <w:pStyle w:val="a6"/>
        <w:ind w:firstLine="284"/>
        <w:jc w:val="both"/>
      </w:pPr>
      <w:r>
        <w:t xml:space="preserve">Записаться на </w:t>
      </w:r>
      <w:proofErr w:type="spellStart"/>
      <w:r>
        <w:t>катехизаторский</w:t>
      </w:r>
      <w:proofErr w:type="spellEnd"/>
      <w:r>
        <w:t xml:space="preserve"> курс Вы можете по телефону 8(904)373-3390 у завуча курсов </w:t>
      </w:r>
      <w:proofErr w:type="spellStart"/>
      <w:r>
        <w:t>Иваничкиной</w:t>
      </w:r>
      <w:proofErr w:type="spellEnd"/>
      <w:r>
        <w:t xml:space="preserve"> Галины Николаевны</w:t>
      </w:r>
      <w:proofErr w:type="gramStart"/>
      <w:r>
        <w:t>.</w:t>
      </w:r>
      <w:proofErr w:type="gramEnd"/>
      <w:r>
        <w:t xml:space="preserve"> На первое собрание курсов, которое будет </w:t>
      </w:r>
      <w:r w:rsidRPr="001656FC">
        <w:rPr>
          <w:b/>
        </w:rPr>
        <w:t>7 сентября в 14.00</w:t>
      </w:r>
      <w:r>
        <w:t xml:space="preserve">, вы должны принести копию свидетельства об окончании двухгодичных курсов. </w:t>
      </w:r>
      <w:bookmarkStart w:id="0" w:name="_GoBack"/>
      <w:bookmarkEnd w:id="0"/>
      <w:r>
        <w:t xml:space="preserve"> </w:t>
      </w:r>
    </w:p>
    <w:sectPr w:rsidR="001656FC" w:rsidRPr="001656FC" w:rsidSect="001051F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DD" w:rsidRDefault="008A0DDD" w:rsidP="00B50946">
      <w:pPr>
        <w:spacing w:after="0" w:line="240" w:lineRule="auto"/>
      </w:pPr>
      <w:r>
        <w:separator/>
      </w:r>
    </w:p>
  </w:endnote>
  <w:endnote w:type="continuationSeparator" w:id="0">
    <w:p w:rsidR="008A0DDD" w:rsidRDefault="008A0DDD" w:rsidP="00B5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DD" w:rsidRDefault="008A0DDD" w:rsidP="00B50946">
      <w:pPr>
        <w:spacing w:after="0" w:line="240" w:lineRule="auto"/>
      </w:pPr>
      <w:r>
        <w:separator/>
      </w:r>
    </w:p>
  </w:footnote>
  <w:footnote w:type="continuationSeparator" w:id="0">
    <w:p w:rsidR="008A0DDD" w:rsidRDefault="008A0DDD" w:rsidP="00B50946">
      <w:pPr>
        <w:spacing w:after="0" w:line="240" w:lineRule="auto"/>
      </w:pPr>
      <w:r>
        <w:continuationSeparator/>
      </w:r>
    </w:p>
  </w:footnote>
  <w:footnote w:id="1">
    <w:p w:rsidR="00753DD5" w:rsidRDefault="00753DD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Катехизация – с греч</w:t>
      </w:r>
      <w:r w:rsidR="00A866CA">
        <w:t>еского</w:t>
      </w:r>
      <w:r>
        <w:t xml:space="preserve"> </w:t>
      </w:r>
      <w:proofErr w:type="spellStart"/>
      <w:r w:rsidR="00A866CA">
        <w:t>к</w:t>
      </w:r>
      <w:r>
        <w:t>атихиси</w:t>
      </w:r>
      <w:proofErr w:type="spellEnd"/>
      <w:r>
        <w:t xml:space="preserve"> – </w:t>
      </w:r>
      <w:r w:rsidR="00A866CA">
        <w:t>возвещать</w:t>
      </w:r>
      <w:r>
        <w:t xml:space="preserve"> с возвышенного места, наставлять.</w:t>
      </w:r>
      <w:proofErr w:type="gramEnd"/>
    </w:p>
  </w:footnote>
  <w:footnote w:id="2">
    <w:p w:rsidR="00987438" w:rsidRDefault="00987438">
      <w:pPr>
        <w:pStyle w:val="a3"/>
      </w:pPr>
      <w:r>
        <w:rPr>
          <w:rStyle w:val="a5"/>
        </w:rPr>
        <w:footnoteRef/>
      </w:r>
      <w:r>
        <w:t xml:space="preserve"> Миссионерская деятельность отличается от </w:t>
      </w:r>
      <w:proofErr w:type="spellStart"/>
      <w:r>
        <w:t>катехизаторской</w:t>
      </w:r>
      <w:proofErr w:type="spellEnd"/>
      <w:r>
        <w:t xml:space="preserve"> тем, что направлена к людям, которые не посещают православную Церковь.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31D"/>
    <w:multiLevelType w:val="hybridMultilevel"/>
    <w:tmpl w:val="5D3E7E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60613"/>
    <w:multiLevelType w:val="hybridMultilevel"/>
    <w:tmpl w:val="3E6AF63C"/>
    <w:lvl w:ilvl="0" w:tplc="FDCAB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814E0B"/>
    <w:multiLevelType w:val="hybridMultilevel"/>
    <w:tmpl w:val="7C0C3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0D"/>
    <w:rsid w:val="001051F2"/>
    <w:rsid w:val="00150977"/>
    <w:rsid w:val="001656FC"/>
    <w:rsid w:val="0025446B"/>
    <w:rsid w:val="002B54ED"/>
    <w:rsid w:val="002D2B28"/>
    <w:rsid w:val="005009D3"/>
    <w:rsid w:val="005B0CDE"/>
    <w:rsid w:val="005B100D"/>
    <w:rsid w:val="00753DD5"/>
    <w:rsid w:val="0075754E"/>
    <w:rsid w:val="007B49CD"/>
    <w:rsid w:val="00830957"/>
    <w:rsid w:val="00833E91"/>
    <w:rsid w:val="008A0DDD"/>
    <w:rsid w:val="00987438"/>
    <w:rsid w:val="00A317AF"/>
    <w:rsid w:val="00A866CA"/>
    <w:rsid w:val="00AD0CD0"/>
    <w:rsid w:val="00B50946"/>
    <w:rsid w:val="00BE7775"/>
    <w:rsid w:val="00C83909"/>
    <w:rsid w:val="00DF0EFB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09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094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50946"/>
    <w:rPr>
      <w:vertAlign w:val="superscript"/>
    </w:rPr>
  </w:style>
  <w:style w:type="paragraph" w:styleId="a6">
    <w:name w:val="No Spacing"/>
    <w:uiPriority w:val="1"/>
    <w:qFormat/>
    <w:rsid w:val="00B5094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33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09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094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50946"/>
    <w:rPr>
      <w:vertAlign w:val="superscript"/>
    </w:rPr>
  </w:style>
  <w:style w:type="paragraph" w:styleId="a6">
    <w:name w:val="No Spacing"/>
    <w:uiPriority w:val="1"/>
    <w:qFormat/>
    <w:rsid w:val="00B5094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33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rvoznes.cer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DE1E-1F82-4DBD-9DE7-C9296672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2014-06-17T15:39:00Z</dcterms:created>
  <dcterms:modified xsi:type="dcterms:W3CDTF">2014-06-18T10:05:00Z</dcterms:modified>
</cp:coreProperties>
</file>